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D6" w:rsidRPr="00B448D6" w:rsidRDefault="00B448D6" w:rsidP="00B448D6">
      <w:pPr>
        <w:spacing w:after="0" w:line="240" w:lineRule="auto"/>
        <w:ind w:left="0" w:right="0"/>
        <w:jc w:val="center"/>
        <w:rPr>
          <w:b/>
        </w:rPr>
      </w:pPr>
      <w:r w:rsidRPr="00B448D6">
        <w:rPr>
          <w:b/>
        </w:rPr>
        <w:t xml:space="preserve">BIG HORN COUNTY </w:t>
      </w:r>
      <w:r w:rsidR="0039034F">
        <w:rPr>
          <w:b/>
        </w:rPr>
        <w:t>CORONER</w:t>
      </w:r>
    </w:p>
    <w:p w:rsidR="00E559D9" w:rsidRDefault="0039034F" w:rsidP="00B448D6">
      <w:pPr>
        <w:spacing w:after="0" w:line="240" w:lineRule="auto"/>
        <w:ind w:left="0" w:right="0"/>
        <w:jc w:val="center"/>
        <w:rPr>
          <w:b/>
        </w:rPr>
      </w:pPr>
      <w:r>
        <w:rPr>
          <w:b/>
        </w:rPr>
        <w:t xml:space="preserve">OPERATIONS ASSISTANT </w:t>
      </w:r>
    </w:p>
    <w:p w:rsidR="008A314E" w:rsidRDefault="0019090C" w:rsidP="00B448D6">
      <w:pPr>
        <w:spacing w:after="0" w:line="240" w:lineRule="auto"/>
        <w:ind w:left="0" w:right="0"/>
        <w:jc w:val="center"/>
        <w:rPr>
          <w:b/>
        </w:rPr>
      </w:pPr>
      <w:r>
        <w:rPr>
          <w:b/>
        </w:rPr>
        <w:t>JOB DESCRIPTION</w:t>
      </w:r>
    </w:p>
    <w:p w:rsidR="009E3126" w:rsidRDefault="0081722B" w:rsidP="0019090C">
      <w:pPr>
        <w:spacing w:after="0" w:line="240" w:lineRule="auto"/>
        <w:ind w:left="0" w:righ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6360795" cy="635"/>
                <wp:effectExtent l="16510" t="19685" r="2349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2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5pt;width:500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BEOAIAAHQ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" strokecolor="#d8d8d8 [2732]" strokeweight="2.25pt"/>
            </w:pict>
          </mc:Fallback>
        </mc:AlternateContent>
      </w:r>
    </w:p>
    <w:p w:rsidR="0081722B" w:rsidRDefault="0081722B" w:rsidP="0081722B">
      <w:pPr>
        <w:spacing w:after="120" w:line="240" w:lineRule="auto"/>
        <w:ind w:left="0" w:right="0"/>
      </w:pPr>
      <w:r>
        <w:t xml:space="preserve">The </w:t>
      </w:r>
      <w:r w:rsidR="0039034F">
        <w:t>Coroner Operations Assistant</w:t>
      </w:r>
      <w:r>
        <w:t xml:space="preserve"> is responsible for carrying out the following duties in the </w:t>
      </w:r>
      <w:r w:rsidR="0039034F">
        <w:t>Coroner’s Office and Lab</w:t>
      </w:r>
      <w:r>
        <w:t>:</w:t>
      </w:r>
    </w:p>
    <w:p w:rsidR="0081722B" w:rsidRDefault="0081722B" w:rsidP="0081722B">
      <w:pPr>
        <w:spacing w:after="120" w:line="240" w:lineRule="auto"/>
        <w:ind w:left="0" w:right="0"/>
        <w:rPr>
          <w:u w:val="single"/>
        </w:rPr>
      </w:pPr>
      <w:r>
        <w:rPr>
          <w:u w:val="single"/>
        </w:rPr>
        <w:t>Office Administration</w:t>
      </w:r>
    </w:p>
    <w:p w:rsidR="0039034F" w:rsidRPr="007960A0" w:rsidRDefault="0039034F" w:rsidP="007960A0">
      <w:pPr>
        <w:spacing w:after="120" w:line="240" w:lineRule="auto"/>
        <w:ind w:left="0" w:right="0"/>
        <w:rPr>
          <w:u w:val="single"/>
        </w:rPr>
      </w:pPr>
      <w:r>
        <w:t>Employee will provide clerical assistance including but not limited to:</w:t>
      </w:r>
    </w:p>
    <w:p w:rsidR="0039034F" w:rsidRPr="0039034F" w:rsidRDefault="00E559D9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Answering p</w:t>
      </w:r>
      <w:r w:rsidR="0039034F">
        <w:t>hone calls</w:t>
      </w:r>
    </w:p>
    <w:p w:rsidR="0039034F" w:rsidRPr="0039034F" w:rsidRDefault="0039034F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Preparing written correspondence</w:t>
      </w:r>
    </w:p>
    <w:p w:rsidR="0039034F" w:rsidRPr="0039034F" w:rsidRDefault="0039034F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Preparing document request responses including</w:t>
      </w:r>
      <w:r w:rsidR="000137D2">
        <w:t>;</w:t>
      </w:r>
      <w:r>
        <w:t xml:space="preserve"> photocopying reports, creation of ele</w:t>
      </w:r>
      <w:r w:rsidR="007960A0">
        <w:t>ctronic report documents and</w:t>
      </w:r>
      <w:r>
        <w:t xml:space="preserve"> other items as needed</w:t>
      </w:r>
    </w:p>
    <w:p w:rsidR="0039034F" w:rsidRPr="00F44BB4" w:rsidRDefault="0039034F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Prepare, process and track all accounts receivable and account payable transactions</w:t>
      </w:r>
    </w:p>
    <w:p w:rsidR="00F44BB4" w:rsidRPr="0039034F" w:rsidRDefault="00F44BB4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Assist the Coroner with all aspects of county budget preparation and utilization</w:t>
      </w:r>
    </w:p>
    <w:p w:rsidR="0039034F" w:rsidRPr="0039034F" w:rsidRDefault="0039034F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Catalog and file documents and evidence as required</w:t>
      </w:r>
    </w:p>
    <w:p w:rsidR="0039034F" w:rsidRPr="0039034F" w:rsidRDefault="0039034F" w:rsidP="0039034F">
      <w:pPr>
        <w:pStyle w:val="ListParagraph"/>
        <w:numPr>
          <w:ilvl w:val="1"/>
          <w:numId w:val="4"/>
        </w:numPr>
        <w:spacing w:after="120" w:line="240" w:lineRule="auto"/>
        <w:ind w:right="0"/>
        <w:rPr>
          <w:u w:val="single"/>
        </w:rPr>
      </w:pPr>
      <w:r>
        <w:t>Ensure all office equipment is in working order and all office spaces are free of clutter and meeting space is available for</w:t>
      </w:r>
      <w:r w:rsidR="00F44BB4">
        <w:t xml:space="preserve"> all</w:t>
      </w:r>
      <w:r>
        <w:t xml:space="preserve"> </w:t>
      </w:r>
      <w:r w:rsidR="00F44BB4">
        <w:t>internal and customer interaction.</w:t>
      </w:r>
    </w:p>
    <w:p w:rsidR="009703BC" w:rsidRDefault="0081722B" w:rsidP="0081722B">
      <w:pPr>
        <w:spacing w:after="120" w:line="240" w:lineRule="auto"/>
        <w:ind w:left="0" w:right="0"/>
        <w:rPr>
          <w:u w:val="single"/>
        </w:rPr>
      </w:pPr>
      <w:r>
        <w:rPr>
          <w:u w:val="single"/>
        </w:rPr>
        <w:t>La</w:t>
      </w:r>
      <w:r w:rsidR="00F44BB4">
        <w:rPr>
          <w:u w:val="single"/>
        </w:rPr>
        <w:t>b Assistant</w:t>
      </w:r>
    </w:p>
    <w:p w:rsidR="009703BC" w:rsidRPr="009703BC" w:rsidRDefault="009703BC" w:rsidP="009703BC">
      <w:pPr>
        <w:spacing w:after="120" w:line="240" w:lineRule="auto"/>
        <w:ind w:left="0" w:right="0"/>
        <w:rPr>
          <w:u w:val="single"/>
        </w:rPr>
      </w:pPr>
      <w:r>
        <w:t>Employee will provide lab assistance including but not limited to:</w:t>
      </w:r>
    </w:p>
    <w:p w:rsidR="00DC5096" w:rsidRDefault="007960A0" w:rsidP="007960A0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R</w:t>
      </w:r>
      <w:r w:rsidR="00DC5096">
        <w:t xml:space="preserve">eceive and promptly respond to phone calls, and other communication necessary to schedule facility usage. </w:t>
      </w:r>
    </w:p>
    <w:p w:rsidR="00F44BB4" w:rsidRDefault="007960A0" w:rsidP="007960A0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G</w:t>
      </w:r>
      <w:r w:rsidR="00F44BB4">
        <w:t>reet and open the facility for visiti</w:t>
      </w:r>
      <w:r w:rsidR="00D61A10">
        <w:t>ng coroners, pathologist</w:t>
      </w:r>
      <w:r w:rsidR="00F51C19">
        <w:t>s</w:t>
      </w:r>
      <w:r w:rsidR="00D61A10">
        <w:t xml:space="preserve"> and</w:t>
      </w:r>
      <w:r w:rsidR="00F44BB4">
        <w:t xml:space="preserve"> others having business to conduct in the facility.</w:t>
      </w:r>
    </w:p>
    <w:p w:rsidR="00DC5096" w:rsidRDefault="00D61A10" w:rsidP="007960A0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P</w:t>
      </w:r>
      <w:r w:rsidR="00DC5096">
        <w:t>rovide lab orientation</w:t>
      </w:r>
      <w:r>
        <w:t>, review</w:t>
      </w:r>
      <w:r w:rsidR="00DC5096">
        <w:t xml:space="preserve"> of facility amenities and </w:t>
      </w:r>
      <w:r>
        <w:t xml:space="preserve">overview of </w:t>
      </w:r>
      <w:r w:rsidR="00DC5096">
        <w:t>policies to all practitioners who have not previously used the facility or who may need reminders of protocol or procedures based on past usage.</w:t>
      </w:r>
    </w:p>
    <w:p w:rsidR="00F44BB4" w:rsidRDefault="00D61A10" w:rsidP="007960A0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P</w:t>
      </w:r>
      <w:r w:rsidR="00F44BB4">
        <w:t>rovide assistance as needed to visiting practitioners, ensuring their needs are met and access to</w:t>
      </w:r>
      <w:r w:rsidR="00DC5096">
        <w:t xml:space="preserve"> all</w:t>
      </w:r>
      <w:r w:rsidR="00F44BB4">
        <w:t xml:space="preserve"> needed tools and equipment is available</w:t>
      </w:r>
    </w:p>
    <w:p w:rsidR="00F44BB4" w:rsidRDefault="00F44BB4" w:rsidP="007960A0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Employee will clean all lab equipment and surfaces following facility use, ensuring the facility is promptly</w:t>
      </w:r>
      <w:r w:rsidR="00DC5096">
        <w:t xml:space="preserve"> prepared</w:t>
      </w:r>
      <w:r>
        <w:t xml:space="preserve"> and fully equipped for its next use.</w:t>
      </w:r>
    </w:p>
    <w:p w:rsidR="00DC5096" w:rsidRDefault="00DC5096" w:rsidP="00DC5096">
      <w:pPr>
        <w:spacing w:after="0" w:line="240" w:lineRule="auto"/>
        <w:ind w:right="0"/>
      </w:pPr>
    </w:p>
    <w:p w:rsidR="00DC5096" w:rsidRDefault="00DC5096" w:rsidP="00DC5096">
      <w:pPr>
        <w:spacing w:after="0" w:line="240" w:lineRule="auto"/>
        <w:ind w:left="0" w:right="0"/>
      </w:pPr>
      <w:r>
        <w:t>This position requires complete confidentiality, discretion, a high level of professionalism, and respect for all clients and families.  This position must be comfortable dealing with delicate topics and grieving families.</w:t>
      </w:r>
      <w:r w:rsidR="000667F3">
        <w:t xml:space="preserve">  Compassion and composure in stressful situations is mandatory.</w:t>
      </w:r>
      <w:r>
        <w:t xml:space="preserve">  This position will require unconventional evening and weekend hours </w:t>
      </w:r>
      <w:r w:rsidR="000667F3">
        <w:t xml:space="preserve">accompanied by </w:t>
      </w:r>
      <w:r>
        <w:t xml:space="preserve">a wide variety of duties.  This position will assist the Coroner with all aspects of the duties required of a coroner and coroner facility. </w:t>
      </w:r>
      <w:r w:rsidR="000667F3">
        <w:t xml:space="preserve"> Self-motivation, initiative and strong organizational skills with limited supervision is required to be successful in this position.  This position requires proficiency in the use of office equipment</w:t>
      </w:r>
      <w:r w:rsidR="000137D2">
        <w:t>, lab equipment,</w:t>
      </w:r>
      <w:r w:rsidR="00E05DE1">
        <w:t xml:space="preserve"> and strong</w:t>
      </w:r>
      <w:r w:rsidR="000667F3">
        <w:t xml:space="preserve"> computer skills</w:t>
      </w:r>
      <w:r w:rsidR="00E05DE1">
        <w:t xml:space="preserve"> including but not limited to Microsoft Office. Attention to detail is required in all aspects of this position.</w:t>
      </w:r>
    </w:p>
    <w:p w:rsidR="000667F3" w:rsidRDefault="000667F3" w:rsidP="00DC5096">
      <w:pPr>
        <w:spacing w:after="0" w:line="240" w:lineRule="auto"/>
        <w:ind w:left="0" w:right="0"/>
      </w:pPr>
    </w:p>
    <w:p w:rsidR="000667F3" w:rsidRDefault="000667F3" w:rsidP="00DC5096">
      <w:pPr>
        <w:spacing w:after="0" w:line="240" w:lineRule="auto"/>
        <w:ind w:left="0" w:right="0"/>
      </w:pPr>
      <w:r>
        <w:t xml:space="preserve">Potential growth opportunities for this position include educational opportunities to develop skills necessary </w:t>
      </w:r>
      <w:r w:rsidR="00F51C19">
        <w:t>for</w:t>
      </w:r>
      <w:r>
        <w:t xml:space="preserve"> certification to receive Deputy Coroner </w:t>
      </w:r>
      <w:r w:rsidR="000137D2">
        <w:t>and/</w:t>
      </w:r>
      <w:r>
        <w:t xml:space="preserve">or Pathology Lab Assistant designations. </w:t>
      </w:r>
    </w:p>
    <w:p w:rsidR="00E05DE1" w:rsidRDefault="00E05DE1" w:rsidP="00DC5096">
      <w:pPr>
        <w:spacing w:after="0" w:line="240" w:lineRule="auto"/>
        <w:ind w:left="0" w:right="0"/>
      </w:pPr>
    </w:p>
    <w:p w:rsidR="00E05DE1" w:rsidRDefault="00E05DE1" w:rsidP="00E05DE1">
      <w:pPr>
        <w:ind w:left="0"/>
      </w:pPr>
      <w:r>
        <w:br w:type="page"/>
      </w:r>
    </w:p>
    <w:p w:rsidR="00E05DE1" w:rsidRDefault="00E05DE1" w:rsidP="00E05DE1">
      <w:pPr>
        <w:spacing w:after="0" w:line="240" w:lineRule="auto"/>
        <w:ind w:left="0" w:right="0"/>
        <w:jc w:val="center"/>
      </w:pPr>
      <w:r>
        <w:lastRenderedPageBreak/>
        <w:t xml:space="preserve">BIG HORN COUNTY IS SEEKING A </w:t>
      </w:r>
    </w:p>
    <w:p w:rsidR="00E05DE1" w:rsidRDefault="00244C60" w:rsidP="00E05DE1">
      <w:pPr>
        <w:spacing w:after="0" w:line="240" w:lineRule="auto"/>
        <w:ind w:left="0" w:right="0"/>
        <w:jc w:val="center"/>
      </w:pPr>
      <w:r>
        <w:t>FULL</w:t>
      </w:r>
      <w:r w:rsidR="00E05DE1">
        <w:t xml:space="preserve"> TIME CORONERS ASSISTANT</w:t>
      </w:r>
    </w:p>
    <w:p w:rsidR="00E05DE1" w:rsidRDefault="00E05DE1" w:rsidP="00E05DE1">
      <w:pPr>
        <w:spacing w:after="0" w:line="240" w:lineRule="auto"/>
        <w:ind w:left="0" w:right="0"/>
        <w:jc w:val="center"/>
      </w:pPr>
    </w:p>
    <w:p w:rsidR="00E05DE1" w:rsidRDefault="00E05DE1" w:rsidP="00E05DE1">
      <w:pPr>
        <w:spacing w:after="0" w:line="240" w:lineRule="auto"/>
        <w:ind w:left="0" w:right="0"/>
      </w:pPr>
      <w:r>
        <w:t xml:space="preserve">The Big Horn County Coroner is seeking </w:t>
      </w:r>
      <w:r w:rsidR="00D61A10">
        <w:t>a motivated</w:t>
      </w:r>
      <w:r>
        <w:t xml:space="preserve"> individual</w:t>
      </w:r>
      <w:r w:rsidR="00D61A10">
        <w:t xml:space="preserve"> with a positive attitude </w:t>
      </w:r>
      <w:r w:rsidR="000137D2">
        <w:t>for</w:t>
      </w:r>
      <w:r>
        <w:t xml:space="preserve"> a </w:t>
      </w:r>
      <w:r w:rsidR="00244C60">
        <w:t>Full</w:t>
      </w:r>
      <w:r w:rsidR="000137D2">
        <w:t>-</w:t>
      </w:r>
      <w:r>
        <w:t>time Coroner Operations Assistant</w:t>
      </w:r>
      <w:r w:rsidR="000137D2">
        <w:t xml:space="preserve"> position</w:t>
      </w:r>
      <w:r>
        <w:t xml:space="preserve">.  </w:t>
      </w:r>
      <w:r w:rsidR="00D61A10">
        <w:t xml:space="preserve">The </w:t>
      </w:r>
      <w:r w:rsidR="00086392">
        <w:t>work</w:t>
      </w:r>
      <w:r w:rsidR="00244C60">
        <w:t>ing</w:t>
      </w:r>
      <w:r w:rsidR="00086392">
        <w:t xml:space="preserve"> hours will fluctuate dependent on facility usage.  </w:t>
      </w:r>
      <w:r>
        <w:t xml:space="preserve">This position will be responsible for office operations as well as lab usage and cleaning.  This unique opportunity requires an individual who is discreet, respectful, </w:t>
      </w:r>
      <w:r w:rsidR="00086392">
        <w:t>dependable</w:t>
      </w:r>
      <w:r>
        <w:t xml:space="preserve"> and </w:t>
      </w:r>
      <w:r w:rsidR="00086392">
        <w:t>dedicated</w:t>
      </w:r>
      <w:r w:rsidR="0061747A">
        <w:t>.</w:t>
      </w:r>
      <w:r w:rsidR="00086392">
        <w:t xml:space="preserve">  This position will require unconventional evening a</w:t>
      </w:r>
      <w:r w:rsidR="00244C60">
        <w:t>nd weekend hours as well as</w:t>
      </w:r>
      <w:r w:rsidR="00086392">
        <w:t xml:space="preserve"> regular</w:t>
      </w:r>
      <w:r w:rsidR="0061747A">
        <w:t>ly</w:t>
      </w:r>
      <w:r w:rsidR="00086392">
        <w:t xml:space="preserve"> scheduled </w:t>
      </w:r>
      <w:r w:rsidR="0061747A">
        <w:t>weekday</w:t>
      </w:r>
      <w:r w:rsidR="00086392">
        <w:t xml:space="preserve"> hours for administrative duties.  Strong communication and computer skills are required.  A can do attitude and willingness to perform a wide variety of tasks </w:t>
      </w:r>
      <w:r w:rsidR="0061747A">
        <w:t xml:space="preserve">are </w:t>
      </w:r>
      <w:r w:rsidR="00086392">
        <w:t xml:space="preserve">a must.  </w:t>
      </w:r>
      <w:r w:rsidR="0061747A">
        <w:t xml:space="preserve">This is an exciting opportunity with </w:t>
      </w:r>
      <w:r w:rsidR="00244C60">
        <w:t xml:space="preserve">a lot of </w:t>
      </w:r>
      <w:r w:rsidR="0061747A">
        <w:t xml:space="preserve">potential for professional development and career advancement.  </w:t>
      </w:r>
      <w:r w:rsidR="00244C60">
        <w:t xml:space="preserve">Salary is dependent on experience, this position </w:t>
      </w:r>
      <w:bookmarkStart w:id="0" w:name="_GoBack"/>
      <w:bookmarkEnd w:id="0"/>
      <w:r w:rsidR="00244C60">
        <w:t xml:space="preserve">includes generous insurance, vacation and Wyoming Retirement Benefits.  </w:t>
      </w:r>
      <w:r w:rsidR="0061747A">
        <w:t xml:space="preserve">A </w:t>
      </w:r>
      <w:r w:rsidR="00086392">
        <w:t xml:space="preserve">job description is available on the Big Horn County </w:t>
      </w:r>
      <w:r w:rsidR="0061747A">
        <w:t xml:space="preserve">Website at </w:t>
      </w:r>
      <w:hyperlink r:id="rId7" w:history="1">
        <w:r w:rsidR="0061747A" w:rsidRPr="00B84EEE">
          <w:rPr>
            <w:rStyle w:val="Hyperlink"/>
          </w:rPr>
          <w:t>www.bighorncountywy.gov</w:t>
        </w:r>
      </w:hyperlink>
      <w:r w:rsidR="0061747A">
        <w:t xml:space="preserve">.  Resumes should be submitted to the Big Horn County Clerk’s office, PO Box 31 Basin WY, 82410 or via email at </w:t>
      </w:r>
      <w:hyperlink r:id="rId8" w:history="1">
        <w:r w:rsidR="0061747A" w:rsidRPr="00B84EEE">
          <w:rPr>
            <w:rStyle w:val="Hyperlink"/>
          </w:rPr>
          <w:t>lori.smallwood@bighorncountywy.gov</w:t>
        </w:r>
      </w:hyperlink>
      <w:r w:rsidR="0061747A">
        <w:t>.  Questions about this position may be directed to Big Horn County Coroner - Mr. Del Atwood 307-272-4705.  Big Horn County is an Equal Opportunity Employer.  This position will remain open until filled.</w:t>
      </w:r>
    </w:p>
    <w:sectPr w:rsidR="00E05DE1" w:rsidSect="0081722B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CE" w:rsidRDefault="002F7FCE" w:rsidP="00B448D6">
      <w:pPr>
        <w:spacing w:after="0" w:line="240" w:lineRule="auto"/>
      </w:pPr>
      <w:r>
        <w:separator/>
      </w:r>
    </w:p>
  </w:endnote>
  <w:endnote w:type="continuationSeparator" w:id="0">
    <w:p w:rsidR="002F7FCE" w:rsidRDefault="002F7FCE" w:rsidP="00B4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2B" w:rsidRDefault="0081722B">
    <w:pPr>
      <w:pStyle w:val="Footer"/>
    </w:pPr>
    <w:r>
      <w:t xml:space="preserve">Last modified </w:t>
    </w:r>
    <w:r>
      <w:fldChar w:fldCharType="begin"/>
    </w:r>
    <w:r>
      <w:instrText xml:space="preserve"> DATE \@ "MMMM d, yyyy" </w:instrText>
    </w:r>
    <w:r>
      <w:fldChar w:fldCharType="separate"/>
    </w:r>
    <w:r w:rsidR="003073C9">
      <w:rPr>
        <w:noProof/>
      </w:rPr>
      <w:t>August 6, 2020</w:t>
    </w:r>
    <w:r>
      <w:fldChar w:fldCharType="end"/>
    </w:r>
  </w:p>
  <w:p w:rsidR="00195AAB" w:rsidRDefault="0019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CE" w:rsidRDefault="002F7FCE" w:rsidP="00B448D6">
      <w:pPr>
        <w:spacing w:after="0" w:line="240" w:lineRule="auto"/>
      </w:pPr>
      <w:r>
        <w:separator/>
      </w:r>
    </w:p>
  </w:footnote>
  <w:footnote w:type="continuationSeparator" w:id="0">
    <w:p w:rsidR="002F7FCE" w:rsidRDefault="002F7FCE" w:rsidP="00B4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6BA2"/>
    <w:multiLevelType w:val="hybridMultilevel"/>
    <w:tmpl w:val="2A7070EE"/>
    <w:lvl w:ilvl="0" w:tplc="4ECE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446"/>
    <w:multiLevelType w:val="hybridMultilevel"/>
    <w:tmpl w:val="D6D2F0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D5829"/>
    <w:multiLevelType w:val="hybridMultilevel"/>
    <w:tmpl w:val="D452D834"/>
    <w:lvl w:ilvl="0" w:tplc="37AE8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0AC3"/>
    <w:multiLevelType w:val="hybridMultilevel"/>
    <w:tmpl w:val="CF14E364"/>
    <w:lvl w:ilvl="0" w:tplc="B7362B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136320"/>
    <w:multiLevelType w:val="hybridMultilevel"/>
    <w:tmpl w:val="4E7A07DA"/>
    <w:lvl w:ilvl="0" w:tplc="B4F8F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D6"/>
    <w:rsid w:val="000064E4"/>
    <w:rsid w:val="000137D2"/>
    <w:rsid w:val="00035088"/>
    <w:rsid w:val="00055DB9"/>
    <w:rsid w:val="000667F3"/>
    <w:rsid w:val="000718F4"/>
    <w:rsid w:val="00086392"/>
    <w:rsid w:val="000A2E36"/>
    <w:rsid w:val="000D3B3A"/>
    <w:rsid w:val="000E4D28"/>
    <w:rsid w:val="00133C01"/>
    <w:rsid w:val="00143B66"/>
    <w:rsid w:val="00146A3B"/>
    <w:rsid w:val="00177F3E"/>
    <w:rsid w:val="0019090C"/>
    <w:rsid w:val="00195AAB"/>
    <w:rsid w:val="001A510F"/>
    <w:rsid w:val="001E13A7"/>
    <w:rsid w:val="001F4E9E"/>
    <w:rsid w:val="00244C60"/>
    <w:rsid w:val="002763E4"/>
    <w:rsid w:val="002809D6"/>
    <w:rsid w:val="00282114"/>
    <w:rsid w:val="002859A5"/>
    <w:rsid w:val="002B1862"/>
    <w:rsid w:val="002F4AD0"/>
    <w:rsid w:val="002F7FCE"/>
    <w:rsid w:val="003073C9"/>
    <w:rsid w:val="00314B62"/>
    <w:rsid w:val="0031564A"/>
    <w:rsid w:val="00322876"/>
    <w:rsid w:val="00330589"/>
    <w:rsid w:val="0033382D"/>
    <w:rsid w:val="00380A6C"/>
    <w:rsid w:val="00383ACF"/>
    <w:rsid w:val="0039034F"/>
    <w:rsid w:val="003928CE"/>
    <w:rsid w:val="003939EA"/>
    <w:rsid w:val="00396E09"/>
    <w:rsid w:val="003D6928"/>
    <w:rsid w:val="00406383"/>
    <w:rsid w:val="00431A6C"/>
    <w:rsid w:val="004563CC"/>
    <w:rsid w:val="00464F96"/>
    <w:rsid w:val="00483033"/>
    <w:rsid w:val="004F3F9D"/>
    <w:rsid w:val="00533489"/>
    <w:rsid w:val="00565332"/>
    <w:rsid w:val="005A35CF"/>
    <w:rsid w:val="005A63C7"/>
    <w:rsid w:val="005D58F5"/>
    <w:rsid w:val="0061747A"/>
    <w:rsid w:val="00694526"/>
    <w:rsid w:val="006A1940"/>
    <w:rsid w:val="006B5E50"/>
    <w:rsid w:val="00731BD0"/>
    <w:rsid w:val="00777400"/>
    <w:rsid w:val="007960A0"/>
    <w:rsid w:val="0081722B"/>
    <w:rsid w:val="00855543"/>
    <w:rsid w:val="008A314E"/>
    <w:rsid w:val="008C3D92"/>
    <w:rsid w:val="009172E2"/>
    <w:rsid w:val="009649BD"/>
    <w:rsid w:val="009703BC"/>
    <w:rsid w:val="009856D3"/>
    <w:rsid w:val="009A7D96"/>
    <w:rsid w:val="009B3AEF"/>
    <w:rsid w:val="009C2ADD"/>
    <w:rsid w:val="009E3126"/>
    <w:rsid w:val="00AA760F"/>
    <w:rsid w:val="00AB7928"/>
    <w:rsid w:val="00AD65CC"/>
    <w:rsid w:val="00AE7520"/>
    <w:rsid w:val="00B04A46"/>
    <w:rsid w:val="00B11800"/>
    <w:rsid w:val="00B3616D"/>
    <w:rsid w:val="00B43BB2"/>
    <w:rsid w:val="00B448D6"/>
    <w:rsid w:val="00B470B0"/>
    <w:rsid w:val="00BC0436"/>
    <w:rsid w:val="00C17C75"/>
    <w:rsid w:val="00C3643E"/>
    <w:rsid w:val="00C90327"/>
    <w:rsid w:val="00C939A1"/>
    <w:rsid w:val="00CC101A"/>
    <w:rsid w:val="00CD3088"/>
    <w:rsid w:val="00D05CE4"/>
    <w:rsid w:val="00D61A10"/>
    <w:rsid w:val="00DC1FBB"/>
    <w:rsid w:val="00DC5096"/>
    <w:rsid w:val="00E0540D"/>
    <w:rsid w:val="00E05DE1"/>
    <w:rsid w:val="00E17632"/>
    <w:rsid w:val="00E36319"/>
    <w:rsid w:val="00E4137E"/>
    <w:rsid w:val="00E559D9"/>
    <w:rsid w:val="00E56106"/>
    <w:rsid w:val="00E572CE"/>
    <w:rsid w:val="00E63899"/>
    <w:rsid w:val="00F050FF"/>
    <w:rsid w:val="00F44BB4"/>
    <w:rsid w:val="00F51C19"/>
    <w:rsid w:val="00F70DF6"/>
    <w:rsid w:val="00F766E2"/>
    <w:rsid w:val="00FE5212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8425"/>
  <w15:docId w15:val="{B05C026C-9A51-4C20-9352-E5ADD957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D6"/>
  </w:style>
  <w:style w:type="paragraph" w:styleId="Footer">
    <w:name w:val="footer"/>
    <w:basedOn w:val="Normal"/>
    <w:link w:val="FooterChar"/>
    <w:uiPriority w:val="99"/>
    <w:unhideWhenUsed/>
    <w:rsid w:val="00B4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D6"/>
  </w:style>
  <w:style w:type="paragraph" w:styleId="BalloonText">
    <w:name w:val="Balloon Text"/>
    <w:basedOn w:val="Normal"/>
    <w:link w:val="BalloonTextChar"/>
    <w:uiPriority w:val="99"/>
    <w:semiHidden/>
    <w:unhideWhenUsed/>
    <w:rsid w:val="00B4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A3B"/>
    <w:pPr>
      <w:contextualSpacing/>
    </w:pPr>
  </w:style>
  <w:style w:type="character" w:styleId="Hyperlink">
    <w:name w:val="Hyperlink"/>
    <w:basedOn w:val="DefaultParagraphFont"/>
    <w:uiPriority w:val="99"/>
    <w:unhideWhenUsed/>
    <w:rsid w:val="0061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smallwood@bighorncountyw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horncountyw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jwaller</dc:creator>
  <cp:lastModifiedBy>Lori Smallwood</cp:lastModifiedBy>
  <cp:revision>3</cp:revision>
  <cp:lastPrinted>2019-02-06T20:32:00Z</cp:lastPrinted>
  <dcterms:created xsi:type="dcterms:W3CDTF">2020-08-06T14:44:00Z</dcterms:created>
  <dcterms:modified xsi:type="dcterms:W3CDTF">2020-08-06T14:50:00Z</dcterms:modified>
</cp:coreProperties>
</file>